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868" w:rsidRPr="00F22691" w:rsidRDefault="00F22691" w:rsidP="009A0123">
      <w:pPr>
        <w:spacing w:line="440" w:lineRule="exact"/>
        <w:jc w:val="center"/>
        <w:rPr>
          <w:rFonts w:ascii="ＭＳ Ｐゴシック" w:eastAsia="ＭＳ Ｐゴシック" w:hAnsi="ＭＳ Ｐゴシック"/>
          <w:sz w:val="44"/>
          <w:szCs w:val="24"/>
        </w:rPr>
      </w:pPr>
      <w:bookmarkStart w:id="0" w:name="_GoBack"/>
      <w:bookmarkEnd w:id="0"/>
      <w:r>
        <w:rPr>
          <w:rFonts w:ascii="ＭＳ Ｐゴシック" w:eastAsia="ＭＳ Ｐゴシック" w:hAnsi="ＭＳ Ｐゴシック" w:hint="eastAsia"/>
          <w:sz w:val="44"/>
          <w:szCs w:val="24"/>
        </w:rPr>
        <w:t>藤枝市</w:t>
      </w:r>
      <w:r w:rsidR="007202F9" w:rsidRPr="00F22691">
        <w:rPr>
          <w:rFonts w:ascii="ＭＳ Ｐゴシック" w:eastAsia="ＭＳ Ｐゴシック" w:hAnsi="ＭＳ Ｐゴシック" w:hint="eastAsia"/>
          <w:sz w:val="44"/>
          <w:szCs w:val="24"/>
        </w:rPr>
        <w:t>防犯まちづくりチェックシート</w:t>
      </w:r>
    </w:p>
    <w:p w:rsidR="007202F9" w:rsidRPr="002E3621" w:rsidRDefault="007202F9" w:rsidP="009A0123">
      <w:pPr>
        <w:spacing w:line="440" w:lineRule="exact"/>
        <w:rPr>
          <w:rFonts w:ascii="ＭＳ Ｐゴシック" w:eastAsia="ＭＳ Ｐゴシック" w:hAnsi="ＭＳ Ｐゴシック"/>
          <w:sz w:val="24"/>
          <w:szCs w:val="24"/>
        </w:rPr>
      </w:pPr>
    </w:p>
    <w:p w:rsidR="00F22691" w:rsidRDefault="00F22691" w:rsidP="009A0123">
      <w:pPr>
        <w:spacing w:line="440" w:lineRule="exact"/>
        <w:jc w:val="center"/>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w:t>
      </w:r>
      <w:r w:rsidR="007202F9" w:rsidRPr="00F22691">
        <w:rPr>
          <w:rFonts w:ascii="ＭＳ Ｐゴシック" w:eastAsia="ＭＳ Ｐゴシック" w:hAnsi="ＭＳ Ｐゴシック" w:hint="eastAsia"/>
          <w:sz w:val="28"/>
          <w:szCs w:val="24"/>
        </w:rPr>
        <w:t>犯罪被害にあわないために、地域のみなさんが</w:t>
      </w:r>
      <w:r>
        <w:rPr>
          <w:rFonts w:ascii="ＭＳ Ｐゴシック" w:eastAsia="ＭＳ Ｐゴシック" w:hAnsi="ＭＳ Ｐゴシック" w:hint="eastAsia"/>
          <w:sz w:val="28"/>
          <w:szCs w:val="24"/>
        </w:rPr>
        <w:t>～</w:t>
      </w:r>
    </w:p>
    <w:p w:rsidR="007202F9" w:rsidRPr="00F22691" w:rsidRDefault="00F22691" w:rsidP="009A0123">
      <w:pPr>
        <w:spacing w:line="440" w:lineRule="exact"/>
        <w:jc w:val="center"/>
        <w:rPr>
          <w:rFonts w:ascii="ＭＳ Ｐゴシック" w:eastAsia="ＭＳ Ｐゴシック" w:hAnsi="ＭＳ Ｐゴシック"/>
          <w:sz w:val="28"/>
          <w:szCs w:val="24"/>
        </w:rPr>
      </w:pPr>
      <w:r>
        <w:rPr>
          <w:rFonts w:ascii="ＭＳ Ｐゴシック" w:eastAsia="ＭＳ Ｐゴシック" w:hAnsi="ＭＳ Ｐゴシック" w:hint="eastAsia"/>
          <w:sz w:val="28"/>
          <w:szCs w:val="24"/>
        </w:rPr>
        <w:t>～</w:t>
      </w:r>
      <w:r w:rsidR="007202F9" w:rsidRPr="00F22691">
        <w:rPr>
          <w:rFonts w:ascii="ＭＳ Ｐゴシック" w:eastAsia="ＭＳ Ｐゴシック" w:hAnsi="ＭＳ Ｐゴシック" w:hint="eastAsia"/>
          <w:sz w:val="28"/>
          <w:szCs w:val="24"/>
        </w:rPr>
        <w:t>自主的に犯罪防止対策に取り組みましょう</w:t>
      </w:r>
      <w:r>
        <w:rPr>
          <w:rFonts w:ascii="ＭＳ Ｐゴシック" w:eastAsia="ＭＳ Ｐゴシック" w:hAnsi="ＭＳ Ｐゴシック" w:hint="eastAsia"/>
          <w:sz w:val="28"/>
          <w:szCs w:val="24"/>
        </w:rPr>
        <w:t>～</w:t>
      </w:r>
    </w:p>
    <w:p w:rsidR="007202F9" w:rsidRPr="002E3621" w:rsidRDefault="007202F9" w:rsidP="009A0123">
      <w:pPr>
        <w:spacing w:line="440" w:lineRule="exact"/>
        <w:rPr>
          <w:rFonts w:ascii="ＭＳ Ｐゴシック" w:eastAsia="ＭＳ Ｐゴシック" w:hAnsi="ＭＳ Ｐゴシック"/>
          <w:sz w:val="24"/>
          <w:szCs w:val="24"/>
        </w:rPr>
      </w:pPr>
    </w:p>
    <w:p w:rsidR="00816BA9" w:rsidRPr="00F22691" w:rsidRDefault="00F22691" w:rsidP="009A0123">
      <w:pPr>
        <w:spacing w:line="440" w:lineRule="exact"/>
        <w:rPr>
          <w:rFonts w:ascii="ＭＳ Ｐゴシック" w:eastAsia="ＭＳ Ｐゴシック" w:hAnsi="ＭＳ Ｐゴシック"/>
          <w:b/>
          <w:sz w:val="28"/>
          <w:szCs w:val="24"/>
        </w:rPr>
      </w:pPr>
      <w:r w:rsidRPr="00F22691">
        <w:rPr>
          <w:rFonts w:ascii="ＭＳ Ｐゴシック" w:eastAsia="ＭＳ Ｐゴシック" w:hAnsi="ＭＳ Ｐゴシック" w:hint="eastAsia"/>
          <w:b/>
          <w:sz w:val="28"/>
          <w:szCs w:val="24"/>
        </w:rPr>
        <w:t>★</w:t>
      </w:r>
      <w:r w:rsidR="00816BA9" w:rsidRPr="00F22691">
        <w:rPr>
          <w:rFonts w:ascii="ＭＳ Ｐゴシック" w:eastAsia="ＭＳ Ｐゴシック" w:hAnsi="ＭＳ Ｐゴシック" w:hint="eastAsia"/>
          <w:b/>
          <w:sz w:val="28"/>
          <w:szCs w:val="24"/>
        </w:rPr>
        <w:t>空き巣などの犯罪にあわないために</w:t>
      </w:r>
    </w:p>
    <w:p w:rsidR="007202F9" w:rsidRPr="00F22691" w:rsidRDefault="007202F9" w:rsidP="009A0123">
      <w:pPr>
        <w:spacing w:line="440" w:lineRule="exact"/>
        <w:ind w:firstLineChars="100" w:firstLine="280"/>
        <w:rPr>
          <w:rFonts w:ascii="ＭＳ Ｐゴシック" w:eastAsia="ＭＳ Ｐゴシック" w:hAnsi="ＭＳ Ｐゴシック"/>
          <w:sz w:val="28"/>
          <w:szCs w:val="24"/>
          <w:shd w:val="pct15" w:color="auto" w:fill="FFFFFF"/>
        </w:rPr>
      </w:pPr>
      <w:r w:rsidRPr="00F22691">
        <w:rPr>
          <w:rFonts w:ascii="ＭＳ Ｐゴシック" w:eastAsia="ＭＳ Ｐゴシック" w:hAnsi="ＭＳ Ｐゴシック" w:hint="eastAsia"/>
          <w:sz w:val="28"/>
          <w:szCs w:val="24"/>
          <w:shd w:val="pct15" w:color="auto" w:fill="FFFFFF"/>
        </w:rPr>
        <w:t>１　自宅の防犯対策</w:t>
      </w:r>
    </w:p>
    <w:p w:rsidR="007202F9" w:rsidRPr="002E3621" w:rsidRDefault="007202F9"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玄関口</w:t>
      </w:r>
      <w:r w:rsidR="00F9051A" w:rsidRPr="002E3621">
        <w:rPr>
          <w:rFonts w:ascii="ＭＳ Ｐゴシック" w:eastAsia="ＭＳ Ｐゴシック" w:hAnsi="ＭＳ Ｐゴシック" w:hint="eastAsia"/>
          <w:sz w:val="24"/>
          <w:szCs w:val="24"/>
        </w:rPr>
        <w:t>は、</w:t>
      </w:r>
      <w:r w:rsidRPr="002E3621">
        <w:rPr>
          <w:rFonts w:ascii="ＭＳ Ｐゴシック" w:eastAsia="ＭＳ Ｐゴシック" w:hAnsi="ＭＳ Ｐゴシック" w:hint="eastAsia"/>
          <w:sz w:val="24"/>
          <w:szCs w:val="24"/>
        </w:rPr>
        <w:t>道路からよく見え</w:t>
      </w:r>
      <w:r w:rsidR="00F9051A" w:rsidRPr="002E3621">
        <w:rPr>
          <w:rFonts w:ascii="ＭＳ Ｐゴシック" w:eastAsia="ＭＳ Ｐゴシック" w:hAnsi="ＭＳ Ｐゴシック" w:hint="eastAsia"/>
          <w:sz w:val="24"/>
          <w:szCs w:val="24"/>
        </w:rPr>
        <w:t>、センサーライトなどを付けている</w:t>
      </w:r>
    </w:p>
    <w:p w:rsidR="007202F9" w:rsidRPr="002E3621" w:rsidRDefault="007202F9"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家の周りには、</w:t>
      </w:r>
      <w:r w:rsidR="00F9051A" w:rsidRPr="002E3621">
        <w:rPr>
          <w:rFonts w:ascii="ＭＳ Ｐゴシック" w:eastAsia="ＭＳ Ｐゴシック" w:hAnsi="ＭＳ Ｐゴシック" w:hint="eastAsia"/>
          <w:sz w:val="24"/>
          <w:szCs w:val="24"/>
        </w:rPr>
        <w:t>忍び込みに利用されやすい“</w:t>
      </w:r>
      <w:r w:rsidRPr="002E3621">
        <w:rPr>
          <w:rFonts w:ascii="ＭＳ Ｐゴシック" w:eastAsia="ＭＳ Ｐゴシック" w:hAnsi="ＭＳ Ｐゴシック" w:hint="eastAsia"/>
          <w:sz w:val="24"/>
          <w:szCs w:val="24"/>
        </w:rPr>
        <w:t>はしご</w:t>
      </w:r>
      <w:r w:rsidR="00F9051A" w:rsidRPr="002E3621">
        <w:rPr>
          <w:rFonts w:ascii="ＭＳ Ｐゴシック" w:eastAsia="ＭＳ Ｐゴシック" w:hAnsi="ＭＳ Ｐゴシック" w:hint="eastAsia"/>
          <w:sz w:val="24"/>
          <w:szCs w:val="24"/>
        </w:rPr>
        <w:t>”</w:t>
      </w:r>
      <w:r w:rsidRPr="002E3621">
        <w:rPr>
          <w:rFonts w:ascii="ＭＳ Ｐゴシック" w:eastAsia="ＭＳ Ｐゴシック" w:hAnsi="ＭＳ Ｐゴシック" w:hint="eastAsia"/>
          <w:sz w:val="24"/>
          <w:szCs w:val="24"/>
        </w:rPr>
        <w:t>や足場</w:t>
      </w:r>
      <w:r w:rsidR="00F9051A" w:rsidRPr="002E3621">
        <w:rPr>
          <w:rFonts w:ascii="ＭＳ Ｐゴシック" w:eastAsia="ＭＳ Ｐゴシック" w:hAnsi="ＭＳ Ｐゴシック" w:hint="eastAsia"/>
          <w:sz w:val="24"/>
          <w:szCs w:val="24"/>
        </w:rPr>
        <w:t>など</w:t>
      </w:r>
      <w:r w:rsidRPr="002E3621">
        <w:rPr>
          <w:rFonts w:ascii="ＭＳ Ｐゴシック" w:eastAsia="ＭＳ Ｐゴシック" w:hAnsi="ＭＳ Ｐゴシック" w:hint="eastAsia"/>
          <w:sz w:val="24"/>
          <w:szCs w:val="24"/>
        </w:rPr>
        <w:t>は</w:t>
      </w:r>
      <w:r w:rsidR="00F9051A" w:rsidRPr="002E3621">
        <w:rPr>
          <w:rFonts w:ascii="ＭＳ Ｐゴシック" w:eastAsia="ＭＳ Ｐゴシック" w:hAnsi="ＭＳ Ｐゴシック" w:hint="eastAsia"/>
          <w:sz w:val="24"/>
          <w:szCs w:val="24"/>
        </w:rPr>
        <w:t>置いていない</w:t>
      </w:r>
    </w:p>
    <w:p w:rsidR="007202F9" w:rsidRPr="002E3621" w:rsidRDefault="007202F9"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xml:space="preserve">□　</w:t>
      </w:r>
      <w:r w:rsidR="00F9051A" w:rsidRPr="002E3621">
        <w:rPr>
          <w:rFonts w:ascii="ＭＳ Ｐゴシック" w:eastAsia="ＭＳ Ｐゴシック" w:hAnsi="ＭＳ Ｐゴシック" w:hint="eastAsia"/>
          <w:sz w:val="24"/>
          <w:szCs w:val="24"/>
        </w:rPr>
        <w:t>外出時や就寝時には必ずカギをかけている</w:t>
      </w:r>
    </w:p>
    <w:p w:rsidR="00F9051A" w:rsidRPr="002E3621" w:rsidRDefault="00F9051A"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玄関ドアや窓には補助カギが</w:t>
      </w:r>
      <w:r w:rsidR="00816BA9" w:rsidRPr="002E3621">
        <w:rPr>
          <w:rFonts w:ascii="ＭＳ Ｐゴシック" w:eastAsia="ＭＳ Ｐゴシック" w:hAnsi="ＭＳ Ｐゴシック" w:hint="eastAsia"/>
          <w:sz w:val="24"/>
          <w:szCs w:val="24"/>
        </w:rPr>
        <w:t>付いて</w:t>
      </w:r>
      <w:r w:rsidRPr="002E3621">
        <w:rPr>
          <w:rFonts w:ascii="ＭＳ Ｐゴシック" w:eastAsia="ＭＳ Ｐゴシック" w:hAnsi="ＭＳ Ｐゴシック" w:hint="eastAsia"/>
          <w:sz w:val="24"/>
          <w:szCs w:val="24"/>
        </w:rPr>
        <w:t>いる</w:t>
      </w:r>
    </w:p>
    <w:p w:rsidR="00F9051A" w:rsidRPr="002E3621" w:rsidRDefault="00F9051A"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カギは防犯性の高いものにしている</w:t>
      </w:r>
    </w:p>
    <w:p w:rsidR="00F9051A" w:rsidRPr="002E3621" w:rsidRDefault="00F9051A"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窓ガラスは強化ガラスやフィルムを貼っている</w:t>
      </w:r>
    </w:p>
    <w:p w:rsidR="00F9051A" w:rsidRPr="002E3621" w:rsidRDefault="00F9051A"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近所とはあいさつ、声掛けし、留守の際には注意を払ってくれる人がいる</w:t>
      </w:r>
    </w:p>
    <w:p w:rsidR="00816BA9" w:rsidRPr="002E3621" w:rsidRDefault="00816BA9"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旅行など長期留守時には、新聞を止めている</w:t>
      </w:r>
    </w:p>
    <w:p w:rsidR="00F9051A" w:rsidRPr="00D91AF6" w:rsidRDefault="00F9051A" w:rsidP="009A0123">
      <w:pPr>
        <w:spacing w:line="440" w:lineRule="exact"/>
        <w:rPr>
          <w:rFonts w:ascii="ＭＳ Ｐゴシック" w:eastAsia="ＭＳ Ｐゴシック" w:hAnsi="ＭＳ Ｐゴシック"/>
          <w:sz w:val="24"/>
          <w:szCs w:val="24"/>
        </w:rPr>
      </w:pPr>
    </w:p>
    <w:p w:rsidR="00F9051A" w:rsidRPr="00F22691" w:rsidRDefault="00F9051A" w:rsidP="009A0123">
      <w:pPr>
        <w:spacing w:line="440" w:lineRule="exact"/>
        <w:ind w:firstLineChars="100" w:firstLine="280"/>
        <w:rPr>
          <w:rFonts w:ascii="ＭＳ Ｐゴシック" w:eastAsia="ＭＳ Ｐゴシック" w:hAnsi="ＭＳ Ｐゴシック"/>
          <w:sz w:val="28"/>
          <w:szCs w:val="24"/>
          <w:shd w:val="pct15" w:color="auto" w:fill="FFFFFF"/>
        </w:rPr>
      </w:pPr>
      <w:r w:rsidRPr="00F22691">
        <w:rPr>
          <w:rFonts w:ascii="ＭＳ Ｐゴシック" w:eastAsia="ＭＳ Ｐゴシック" w:hAnsi="ＭＳ Ｐゴシック" w:hint="eastAsia"/>
          <w:sz w:val="28"/>
          <w:szCs w:val="24"/>
          <w:shd w:val="pct15" w:color="auto" w:fill="FFFFFF"/>
        </w:rPr>
        <w:t xml:space="preserve">２　</w:t>
      </w:r>
      <w:r w:rsidR="00816BA9" w:rsidRPr="00F22691">
        <w:rPr>
          <w:rFonts w:ascii="ＭＳ Ｐゴシック" w:eastAsia="ＭＳ Ｐゴシック" w:hAnsi="ＭＳ Ｐゴシック" w:hint="eastAsia"/>
          <w:sz w:val="28"/>
          <w:szCs w:val="24"/>
          <w:shd w:val="pct15" w:color="auto" w:fill="FFFFFF"/>
        </w:rPr>
        <w:t>防犯機器の活用</w:t>
      </w:r>
    </w:p>
    <w:p w:rsidR="00816BA9" w:rsidRPr="002E3621" w:rsidRDefault="00816BA9"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カメラ付きのインタ</w:t>
      </w:r>
      <w:r w:rsidR="009A0123">
        <w:rPr>
          <w:rFonts w:ascii="ＭＳ Ｐゴシック" w:eastAsia="ＭＳ Ｐゴシック" w:hAnsi="ＭＳ Ｐゴシック" w:hint="eastAsia"/>
          <w:sz w:val="24"/>
          <w:szCs w:val="24"/>
        </w:rPr>
        <w:t>ー</w:t>
      </w:r>
      <w:r w:rsidRPr="002E3621">
        <w:rPr>
          <w:rFonts w:ascii="ＭＳ Ｐゴシック" w:eastAsia="ＭＳ Ｐゴシック" w:hAnsi="ＭＳ Ｐゴシック" w:hint="eastAsia"/>
          <w:sz w:val="24"/>
          <w:szCs w:val="24"/>
        </w:rPr>
        <w:t>ホンを付けている</w:t>
      </w:r>
    </w:p>
    <w:p w:rsidR="00816BA9" w:rsidRPr="002E3621" w:rsidRDefault="00816BA9"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防犯カメラが付いている</w:t>
      </w:r>
    </w:p>
    <w:p w:rsidR="00816BA9" w:rsidRPr="002E3621" w:rsidRDefault="00816BA9"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センサーライトが付いている</w:t>
      </w:r>
    </w:p>
    <w:p w:rsidR="00816BA9" w:rsidRPr="002E3621" w:rsidRDefault="00816BA9"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窓用警戒ブザーや防犯機器を設置している</w:t>
      </w:r>
    </w:p>
    <w:p w:rsidR="00816BA9" w:rsidRPr="00D91AF6" w:rsidRDefault="00816BA9" w:rsidP="009A0123">
      <w:pPr>
        <w:spacing w:line="440" w:lineRule="exact"/>
        <w:rPr>
          <w:rFonts w:ascii="ＭＳ Ｐゴシック" w:eastAsia="ＭＳ Ｐゴシック" w:hAnsi="ＭＳ Ｐゴシック"/>
          <w:sz w:val="24"/>
          <w:szCs w:val="24"/>
        </w:rPr>
      </w:pPr>
    </w:p>
    <w:p w:rsidR="00816BA9" w:rsidRPr="00F22691" w:rsidRDefault="00F22691" w:rsidP="009A0123">
      <w:pPr>
        <w:spacing w:line="440" w:lineRule="exact"/>
        <w:rPr>
          <w:rFonts w:ascii="ＭＳ Ｐゴシック" w:eastAsia="ＭＳ Ｐゴシック" w:hAnsi="ＭＳ Ｐゴシック"/>
          <w:b/>
          <w:sz w:val="28"/>
          <w:szCs w:val="24"/>
        </w:rPr>
      </w:pPr>
      <w:r>
        <w:rPr>
          <w:rFonts w:ascii="ＭＳ Ｐゴシック" w:eastAsia="ＭＳ Ｐゴシック" w:hAnsi="ＭＳ Ｐゴシック" w:hint="eastAsia"/>
          <w:b/>
          <w:sz w:val="28"/>
          <w:szCs w:val="24"/>
        </w:rPr>
        <w:t>★</w:t>
      </w:r>
      <w:r w:rsidR="00816BA9" w:rsidRPr="00F22691">
        <w:rPr>
          <w:rFonts w:ascii="ＭＳ Ｐゴシック" w:eastAsia="ＭＳ Ｐゴシック" w:hAnsi="ＭＳ Ｐゴシック" w:hint="eastAsia"/>
          <w:b/>
          <w:sz w:val="28"/>
          <w:szCs w:val="24"/>
        </w:rPr>
        <w:t>不審者やひったくりなどの犯罪に遭わないために</w:t>
      </w:r>
    </w:p>
    <w:p w:rsidR="002E3621" w:rsidRPr="00F22691" w:rsidRDefault="00816BA9" w:rsidP="009A0123">
      <w:pPr>
        <w:spacing w:line="440" w:lineRule="exact"/>
        <w:ind w:firstLineChars="100" w:firstLine="280"/>
        <w:rPr>
          <w:rFonts w:ascii="ＭＳ Ｐゴシック" w:eastAsia="ＭＳ Ｐゴシック" w:hAnsi="ＭＳ Ｐゴシック"/>
          <w:sz w:val="28"/>
          <w:szCs w:val="24"/>
          <w:shd w:val="pct15" w:color="auto" w:fill="FFFFFF"/>
        </w:rPr>
      </w:pPr>
      <w:r w:rsidRPr="00F22691">
        <w:rPr>
          <w:rFonts w:ascii="ＭＳ Ｐゴシック" w:eastAsia="ＭＳ Ｐゴシック" w:hAnsi="ＭＳ Ｐゴシック" w:hint="eastAsia"/>
          <w:sz w:val="28"/>
          <w:szCs w:val="24"/>
          <w:shd w:val="pct15" w:color="auto" w:fill="FFFFFF"/>
        </w:rPr>
        <w:t xml:space="preserve">３　</w:t>
      </w:r>
      <w:r w:rsidR="008A61F1" w:rsidRPr="00F22691">
        <w:rPr>
          <w:rFonts w:ascii="ＭＳ Ｐゴシック" w:eastAsia="ＭＳ Ｐゴシック" w:hAnsi="ＭＳ Ｐゴシック" w:hint="eastAsia"/>
          <w:sz w:val="28"/>
          <w:szCs w:val="24"/>
          <w:shd w:val="pct15" w:color="auto" w:fill="FFFFFF"/>
        </w:rPr>
        <w:t>外出時の防犯対策</w:t>
      </w:r>
    </w:p>
    <w:p w:rsidR="00816BA9" w:rsidRPr="002E3621" w:rsidRDefault="008A61F1"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xml:space="preserve">□　</w:t>
      </w:r>
      <w:r w:rsidR="00816BA9" w:rsidRPr="002E3621">
        <w:rPr>
          <w:rFonts w:ascii="ＭＳ Ｐゴシック" w:eastAsia="ＭＳ Ｐゴシック" w:hAnsi="ＭＳ Ｐゴシック" w:hint="eastAsia"/>
          <w:sz w:val="24"/>
          <w:szCs w:val="24"/>
        </w:rPr>
        <w:t>外出するときは防犯ブザーをもっている（子供にはもたせている）</w:t>
      </w:r>
    </w:p>
    <w:p w:rsidR="00816BA9" w:rsidRPr="002E3621" w:rsidRDefault="008A61F1"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遠回りでも明るい道を利用するようにしている</w:t>
      </w:r>
    </w:p>
    <w:p w:rsidR="008A61F1" w:rsidRPr="002E3621" w:rsidRDefault="008A61F1"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バックなどは、車道側ではない手で持っている</w:t>
      </w:r>
    </w:p>
    <w:p w:rsidR="008A61F1" w:rsidRPr="002E3621" w:rsidRDefault="008A61F1"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自転車のカゴには、防犯ネットが付いている</w:t>
      </w:r>
    </w:p>
    <w:p w:rsidR="008A61F1" w:rsidRPr="002E3621" w:rsidRDefault="008A61F1"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歩きながらのスマホ操作やイヤホンで音楽は聴いたりしない</w:t>
      </w:r>
    </w:p>
    <w:p w:rsidR="008A61F1" w:rsidRPr="002E3621" w:rsidRDefault="008A61F1"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後ろから来る</w:t>
      </w:r>
      <w:r w:rsidR="00B257F6">
        <w:rPr>
          <w:rFonts w:ascii="ＭＳ Ｐゴシック" w:eastAsia="ＭＳ Ｐゴシック" w:hAnsi="ＭＳ Ｐゴシック" w:hint="eastAsia"/>
          <w:sz w:val="24"/>
          <w:szCs w:val="24"/>
        </w:rPr>
        <w:t>“</w:t>
      </w:r>
      <w:r w:rsidRPr="002E3621">
        <w:rPr>
          <w:rFonts w:ascii="ＭＳ Ｐゴシック" w:eastAsia="ＭＳ Ｐゴシック" w:hAnsi="ＭＳ Ｐゴシック" w:hint="eastAsia"/>
          <w:sz w:val="24"/>
          <w:szCs w:val="24"/>
        </w:rPr>
        <w:t>人</w:t>
      </w:r>
      <w:r w:rsidR="00B257F6">
        <w:rPr>
          <w:rFonts w:ascii="ＭＳ Ｐゴシック" w:eastAsia="ＭＳ Ｐゴシック" w:hAnsi="ＭＳ Ｐゴシック" w:hint="eastAsia"/>
          <w:sz w:val="24"/>
          <w:szCs w:val="24"/>
        </w:rPr>
        <w:t>”</w:t>
      </w:r>
      <w:r w:rsidRPr="002E3621">
        <w:rPr>
          <w:rFonts w:ascii="ＭＳ Ｐゴシック" w:eastAsia="ＭＳ Ｐゴシック" w:hAnsi="ＭＳ Ｐゴシック" w:hint="eastAsia"/>
          <w:sz w:val="24"/>
          <w:szCs w:val="24"/>
        </w:rPr>
        <w:t>や</w:t>
      </w:r>
      <w:r w:rsidR="00B257F6">
        <w:rPr>
          <w:rFonts w:ascii="ＭＳ Ｐゴシック" w:eastAsia="ＭＳ Ｐゴシック" w:hAnsi="ＭＳ Ｐゴシック" w:hint="eastAsia"/>
          <w:sz w:val="24"/>
          <w:szCs w:val="24"/>
        </w:rPr>
        <w:t>“</w:t>
      </w:r>
      <w:r w:rsidRPr="002E3621">
        <w:rPr>
          <w:rFonts w:ascii="ＭＳ Ｐゴシック" w:eastAsia="ＭＳ Ｐゴシック" w:hAnsi="ＭＳ Ｐゴシック" w:hint="eastAsia"/>
          <w:sz w:val="24"/>
          <w:szCs w:val="24"/>
        </w:rPr>
        <w:t>バイク</w:t>
      </w:r>
      <w:r w:rsidR="00B257F6">
        <w:rPr>
          <w:rFonts w:ascii="ＭＳ Ｐゴシック" w:eastAsia="ＭＳ Ｐゴシック" w:hAnsi="ＭＳ Ｐゴシック" w:hint="eastAsia"/>
          <w:sz w:val="24"/>
          <w:szCs w:val="24"/>
        </w:rPr>
        <w:t>”</w:t>
      </w:r>
      <w:r w:rsidRPr="002E3621">
        <w:rPr>
          <w:rFonts w:ascii="ＭＳ Ｐゴシック" w:eastAsia="ＭＳ Ｐゴシック" w:hAnsi="ＭＳ Ｐゴシック" w:hint="eastAsia"/>
          <w:sz w:val="24"/>
          <w:szCs w:val="24"/>
        </w:rPr>
        <w:t>などに注意を払っている</w:t>
      </w:r>
    </w:p>
    <w:p w:rsidR="008A61F1" w:rsidRPr="00B257F6" w:rsidRDefault="008A61F1" w:rsidP="009A0123">
      <w:pPr>
        <w:spacing w:line="440" w:lineRule="exact"/>
        <w:rPr>
          <w:rFonts w:ascii="ＭＳ Ｐゴシック" w:eastAsia="ＭＳ Ｐゴシック" w:hAnsi="ＭＳ Ｐゴシック"/>
          <w:sz w:val="24"/>
          <w:szCs w:val="24"/>
        </w:rPr>
      </w:pPr>
    </w:p>
    <w:p w:rsidR="008A61F1" w:rsidRPr="00F22691" w:rsidRDefault="008A61F1" w:rsidP="009A0123">
      <w:pPr>
        <w:spacing w:line="440" w:lineRule="exact"/>
        <w:ind w:firstLineChars="100" w:firstLine="280"/>
        <w:rPr>
          <w:rFonts w:ascii="ＭＳ Ｐゴシック" w:eastAsia="ＭＳ Ｐゴシック" w:hAnsi="ＭＳ Ｐゴシック"/>
          <w:sz w:val="28"/>
          <w:szCs w:val="24"/>
          <w:shd w:val="pct15" w:color="auto" w:fill="FFFFFF"/>
        </w:rPr>
      </w:pPr>
      <w:r w:rsidRPr="00F22691">
        <w:rPr>
          <w:rFonts w:ascii="ＭＳ Ｐゴシック" w:eastAsia="ＭＳ Ｐゴシック" w:hAnsi="ＭＳ Ｐゴシック" w:hint="eastAsia"/>
          <w:sz w:val="28"/>
          <w:szCs w:val="24"/>
          <w:shd w:val="pct15" w:color="auto" w:fill="FFFFFF"/>
        </w:rPr>
        <w:t>４　車上ねらい、自動車・自転車盗難対策</w:t>
      </w:r>
    </w:p>
    <w:p w:rsidR="0074621B" w:rsidRPr="002E3621" w:rsidRDefault="0074621B"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自転車や車から離れるときは</w:t>
      </w:r>
      <w:r w:rsidR="009A0123">
        <w:rPr>
          <w:rFonts w:ascii="ＭＳ Ｐゴシック" w:eastAsia="ＭＳ Ｐゴシック" w:hAnsi="ＭＳ Ｐゴシック" w:hint="eastAsia"/>
          <w:sz w:val="24"/>
          <w:szCs w:val="24"/>
        </w:rPr>
        <w:t>荷物（特に</w:t>
      </w:r>
      <w:r w:rsidRPr="002E3621">
        <w:rPr>
          <w:rFonts w:ascii="ＭＳ Ｐゴシック" w:eastAsia="ＭＳ Ｐゴシック" w:hAnsi="ＭＳ Ｐゴシック" w:hint="eastAsia"/>
          <w:sz w:val="24"/>
          <w:szCs w:val="24"/>
        </w:rPr>
        <w:t>貴重品</w:t>
      </w:r>
      <w:r w:rsidR="009A0123">
        <w:rPr>
          <w:rFonts w:ascii="ＭＳ Ｐゴシック" w:eastAsia="ＭＳ Ｐゴシック" w:hAnsi="ＭＳ Ｐゴシック" w:hint="eastAsia"/>
          <w:sz w:val="24"/>
          <w:szCs w:val="24"/>
        </w:rPr>
        <w:t>）</w:t>
      </w:r>
      <w:r w:rsidRPr="002E3621">
        <w:rPr>
          <w:rFonts w:ascii="ＭＳ Ｐゴシック" w:eastAsia="ＭＳ Ｐゴシック" w:hAnsi="ＭＳ Ｐゴシック" w:hint="eastAsia"/>
          <w:sz w:val="24"/>
          <w:szCs w:val="24"/>
        </w:rPr>
        <w:t>を置いていかない</w:t>
      </w:r>
    </w:p>
    <w:p w:rsidR="008A61F1" w:rsidRPr="002E3621" w:rsidRDefault="008A61F1"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自転車や車から</w:t>
      </w:r>
      <w:r w:rsidR="009A0123">
        <w:rPr>
          <w:rFonts w:ascii="ＭＳ Ｐゴシック" w:eastAsia="ＭＳ Ｐゴシック" w:hAnsi="ＭＳ Ｐゴシック" w:hint="eastAsia"/>
          <w:sz w:val="24"/>
          <w:szCs w:val="24"/>
        </w:rPr>
        <w:t>少しでも</w:t>
      </w:r>
      <w:r w:rsidRPr="002E3621">
        <w:rPr>
          <w:rFonts w:ascii="ＭＳ Ｐゴシック" w:eastAsia="ＭＳ Ｐゴシック" w:hAnsi="ＭＳ Ｐゴシック" w:hint="eastAsia"/>
          <w:sz w:val="24"/>
          <w:szCs w:val="24"/>
        </w:rPr>
        <w:t>離れるときは必ずカギをかけている</w:t>
      </w:r>
    </w:p>
    <w:p w:rsidR="008A61F1" w:rsidRPr="002E3621" w:rsidRDefault="008A61F1"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xml:space="preserve">□　</w:t>
      </w:r>
      <w:r w:rsidR="0074621B" w:rsidRPr="002E3621">
        <w:rPr>
          <w:rFonts w:ascii="ＭＳ Ｐゴシック" w:eastAsia="ＭＳ Ｐゴシック" w:hAnsi="ＭＳ Ｐゴシック" w:hint="eastAsia"/>
          <w:sz w:val="24"/>
          <w:szCs w:val="24"/>
        </w:rPr>
        <w:t>自転車は防犯登録している</w:t>
      </w:r>
    </w:p>
    <w:p w:rsidR="0074621B" w:rsidRDefault="0074621B"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自転車を止めるときは駐輪場など決められた場所に止めている</w:t>
      </w:r>
    </w:p>
    <w:p w:rsidR="009A0123" w:rsidRPr="002E3621" w:rsidRDefault="009A0123" w:rsidP="009A0123">
      <w:pPr>
        <w:spacing w:line="440" w:lineRule="exact"/>
        <w:ind w:leftChars="200" w:left="420"/>
        <w:rPr>
          <w:rFonts w:ascii="ＭＳ Ｐゴシック" w:eastAsia="ＭＳ Ｐゴシック" w:hAnsi="ＭＳ Ｐゴシック"/>
          <w:sz w:val="24"/>
          <w:szCs w:val="24"/>
        </w:rPr>
      </w:pPr>
    </w:p>
    <w:p w:rsidR="00D91AF6" w:rsidRPr="00F22691" w:rsidRDefault="00F22691" w:rsidP="009A0123">
      <w:pPr>
        <w:spacing w:line="440" w:lineRule="exac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w:t>
      </w:r>
      <w:r w:rsidR="0074621B" w:rsidRPr="00F22691">
        <w:rPr>
          <w:rFonts w:ascii="ＭＳ Ｐゴシック" w:eastAsia="ＭＳ Ｐゴシック" w:hAnsi="ＭＳ Ｐゴシック" w:hint="eastAsia"/>
          <w:b/>
          <w:sz w:val="28"/>
          <w:szCs w:val="28"/>
        </w:rPr>
        <w:t>子どもを犯罪から守るために</w:t>
      </w:r>
    </w:p>
    <w:p w:rsidR="0074621B" w:rsidRPr="00F22691" w:rsidRDefault="0074621B" w:rsidP="009A0123">
      <w:pPr>
        <w:spacing w:line="440" w:lineRule="exact"/>
        <w:ind w:firstLineChars="100" w:firstLine="280"/>
        <w:rPr>
          <w:rFonts w:ascii="ＭＳ Ｐゴシック" w:eastAsia="ＭＳ Ｐゴシック" w:hAnsi="ＭＳ Ｐゴシック"/>
          <w:sz w:val="28"/>
          <w:szCs w:val="28"/>
          <w:shd w:val="pct15" w:color="auto" w:fill="FFFFFF"/>
        </w:rPr>
      </w:pPr>
      <w:r w:rsidRPr="00F22691">
        <w:rPr>
          <w:rFonts w:ascii="ＭＳ Ｐゴシック" w:eastAsia="ＭＳ Ｐゴシック" w:hAnsi="ＭＳ Ｐゴシック" w:hint="eastAsia"/>
          <w:sz w:val="28"/>
          <w:szCs w:val="28"/>
          <w:shd w:val="pct15" w:color="auto" w:fill="FFFFFF"/>
        </w:rPr>
        <w:t xml:space="preserve">５　</w:t>
      </w:r>
      <w:r w:rsidR="00E57C45" w:rsidRPr="00F22691">
        <w:rPr>
          <w:rFonts w:ascii="ＭＳ Ｐゴシック" w:eastAsia="ＭＳ Ｐゴシック" w:hAnsi="ＭＳ Ｐゴシック" w:hint="eastAsia"/>
          <w:sz w:val="28"/>
          <w:szCs w:val="28"/>
          <w:shd w:val="pct15" w:color="auto" w:fill="FFFFFF"/>
        </w:rPr>
        <w:t>子どもの防犯対策</w:t>
      </w:r>
    </w:p>
    <w:p w:rsidR="0074621B" w:rsidRPr="002E3621" w:rsidRDefault="0074621B"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xml:space="preserve">□　</w:t>
      </w:r>
      <w:r w:rsidR="00E57C45" w:rsidRPr="002E3621">
        <w:rPr>
          <w:rFonts w:ascii="ＭＳ Ｐゴシック" w:eastAsia="ＭＳ Ｐゴシック" w:hAnsi="ＭＳ Ｐゴシック" w:hint="eastAsia"/>
          <w:sz w:val="24"/>
          <w:szCs w:val="24"/>
        </w:rPr>
        <w:t>外出するときは、防犯ブザーを持たせている</w:t>
      </w:r>
    </w:p>
    <w:p w:rsidR="00E57C45" w:rsidRPr="002E3621" w:rsidRDefault="00E57C45" w:rsidP="00B257F6">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普段</w:t>
      </w:r>
      <w:r w:rsidR="00B257F6">
        <w:rPr>
          <w:rFonts w:ascii="ＭＳ Ｐゴシック" w:eastAsia="ＭＳ Ｐゴシック" w:hAnsi="ＭＳ Ｐゴシック" w:hint="eastAsia"/>
          <w:sz w:val="24"/>
          <w:szCs w:val="24"/>
        </w:rPr>
        <w:t xml:space="preserve"> 子どもが誰</w:t>
      </w:r>
      <w:r w:rsidRPr="002E3621">
        <w:rPr>
          <w:rFonts w:ascii="ＭＳ Ｐゴシック" w:eastAsia="ＭＳ Ｐゴシック" w:hAnsi="ＭＳ Ｐゴシック" w:hint="eastAsia"/>
          <w:sz w:val="24"/>
          <w:szCs w:val="24"/>
        </w:rPr>
        <w:t>と遊んでいるか知っている</w:t>
      </w:r>
    </w:p>
    <w:p w:rsidR="00E57C45" w:rsidRPr="002E3621" w:rsidRDefault="00E57C45"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外出するときは、必ず家族に行き先と帰宅時間を伝えることになっている</w:t>
      </w:r>
    </w:p>
    <w:p w:rsidR="00E57C45" w:rsidRPr="002E3621" w:rsidRDefault="00E57C45"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危険な時は、「助けて」と大声を出すよう</w:t>
      </w:r>
      <w:r w:rsidR="008417A8" w:rsidRPr="002E3621">
        <w:rPr>
          <w:rFonts w:ascii="ＭＳ Ｐゴシック" w:eastAsia="ＭＳ Ｐゴシック" w:hAnsi="ＭＳ Ｐゴシック" w:hint="eastAsia"/>
          <w:sz w:val="24"/>
          <w:szCs w:val="24"/>
        </w:rPr>
        <w:t>教えて</w:t>
      </w:r>
      <w:r w:rsidRPr="002E3621">
        <w:rPr>
          <w:rFonts w:ascii="ＭＳ Ｐゴシック" w:eastAsia="ＭＳ Ｐゴシック" w:hAnsi="ＭＳ Ｐゴシック" w:hint="eastAsia"/>
          <w:sz w:val="24"/>
          <w:szCs w:val="24"/>
        </w:rPr>
        <w:t>いる</w:t>
      </w:r>
    </w:p>
    <w:p w:rsidR="00E57C45" w:rsidRPr="002E3621" w:rsidRDefault="00E57C45"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xml:space="preserve">□　</w:t>
      </w:r>
      <w:r w:rsidR="00B257F6">
        <w:rPr>
          <w:rFonts w:ascii="ＭＳ Ｐゴシック" w:eastAsia="ＭＳ Ｐゴシック" w:hAnsi="ＭＳ Ｐゴシック" w:hint="eastAsia"/>
          <w:sz w:val="24"/>
          <w:szCs w:val="24"/>
        </w:rPr>
        <w:t>「</w:t>
      </w:r>
      <w:r w:rsidRPr="002E3621">
        <w:rPr>
          <w:rFonts w:ascii="ＭＳ Ｐゴシック" w:eastAsia="ＭＳ Ｐゴシック" w:hAnsi="ＭＳ Ｐゴシック" w:hint="eastAsia"/>
          <w:sz w:val="24"/>
          <w:szCs w:val="24"/>
        </w:rPr>
        <w:t>子ども１１０番の家</w:t>
      </w:r>
      <w:r w:rsidR="00B257F6">
        <w:rPr>
          <w:rFonts w:ascii="ＭＳ Ｐゴシック" w:eastAsia="ＭＳ Ｐゴシック" w:hAnsi="ＭＳ Ｐゴシック" w:hint="eastAsia"/>
          <w:sz w:val="24"/>
          <w:szCs w:val="24"/>
        </w:rPr>
        <w:t>」</w:t>
      </w:r>
      <w:r w:rsidRPr="002E3621">
        <w:rPr>
          <w:rFonts w:ascii="ＭＳ Ｐゴシック" w:eastAsia="ＭＳ Ｐゴシック" w:hAnsi="ＭＳ Ｐゴシック" w:hint="eastAsia"/>
          <w:sz w:val="24"/>
          <w:szCs w:val="24"/>
        </w:rPr>
        <w:t>の場所を家族で確認している</w:t>
      </w:r>
    </w:p>
    <w:p w:rsidR="00E57C45" w:rsidRPr="002E3621" w:rsidRDefault="00E57C45"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できる限り一人で遊ばないように</w:t>
      </w:r>
      <w:r w:rsidR="008417A8" w:rsidRPr="002E3621">
        <w:rPr>
          <w:rFonts w:ascii="ＭＳ Ｐゴシック" w:eastAsia="ＭＳ Ｐゴシック" w:hAnsi="ＭＳ Ｐゴシック" w:hint="eastAsia"/>
          <w:sz w:val="24"/>
          <w:szCs w:val="24"/>
        </w:rPr>
        <w:t>教え</w:t>
      </w:r>
      <w:r w:rsidRPr="002E3621">
        <w:rPr>
          <w:rFonts w:ascii="ＭＳ Ｐゴシック" w:eastAsia="ＭＳ Ｐゴシック" w:hAnsi="ＭＳ Ｐゴシック" w:hint="eastAsia"/>
          <w:sz w:val="24"/>
          <w:szCs w:val="24"/>
        </w:rPr>
        <w:t>ている</w:t>
      </w:r>
    </w:p>
    <w:p w:rsidR="00B257F6" w:rsidRDefault="00E57C45"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xml:space="preserve">□　</w:t>
      </w:r>
      <w:r w:rsidR="00F7387A" w:rsidRPr="002E3621">
        <w:rPr>
          <w:rFonts w:ascii="ＭＳ Ｐゴシック" w:eastAsia="ＭＳ Ｐゴシック" w:hAnsi="ＭＳ Ｐゴシック" w:hint="eastAsia"/>
          <w:sz w:val="24"/>
          <w:szCs w:val="24"/>
        </w:rPr>
        <w:t>「</w:t>
      </w:r>
      <w:r w:rsidRPr="002E3621">
        <w:rPr>
          <w:rFonts w:ascii="ＭＳ Ｐゴシック" w:eastAsia="ＭＳ Ｐゴシック" w:hAnsi="ＭＳ Ｐゴシック" w:hint="eastAsia"/>
          <w:sz w:val="24"/>
          <w:szCs w:val="24"/>
        </w:rPr>
        <w:t>お菓子を買ってあげる、遊ぼう、親の知り合いだ」など</w:t>
      </w:r>
      <w:r w:rsidR="00F7387A" w:rsidRPr="002E3621">
        <w:rPr>
          <w:rFonts w:ascii="ＭＳ Ｐゴシック" w:eastAsia="ＭＳ Ｐゴシック" w:hAnsi="ＭＳ Ｐゴシック" w:hint="eastAsia"/>
          <w:sz w:val="24"/>
          <w:szCs w:val="24"/>
        </w:rPr>
        <w:t>、知らない人の</w:t>
      </w:r>
      <w:r w:rsidRPr="002E3621">
        <w:rPr>
          <w:rFonts w:ascii="ＭＳ Ｐゴシック" w:eastAsia="ＭＳ Ｐゴシック" w:hAnsi="ＭＳ Ｐゴシック" w:hint="eastAsia"/>
          <w:sz w:val="24"/>
          <w:szCs w:val="24"/>
        </w:rPr>
        <w:t>誘いに</w:t>
      </w:r>
    </w:p>
    <w:p w:rsidR="00E57C45" w:rsidRPr="002E3621" w:rsidRDefault="00F7387A" w:rsidP="00B257F6">
      <w:pPr>
        <w:spacing w:line="440" w:lineRule="exact"/>
        <w:ind w:leftChars="200" w:left="420" w:firstLineChars="200" w:firstLine="48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ついて行かない</w:t>
      </w:r>
      <w:r w:rsidR="00E57C45" w:rsidRPr="002E3621">
        <w:rPr>
          <w:rFonts w:ascii="ＭＳ Ｐゴシック" w:eastAsia="ＭＳ Ｐゴシック" w:hAnsi="ＭＳ Ｐゴシック" w:hint="eastAsia"/>
          <w:sz w:val="24"/>
          <w:szCs w:val="24"/>
        </w:rPr>
        <w:t>よう教えている</w:t>
      </w:r>
    </w:p>
    <w:p w:rsidR="00E57C45" w:rsidRPr="002E3621" w:rsidRDefault="00B257F6" w:rsidP="009A0123">
      <w:pPr>
        <w:spacing w:line="440" w:lineRule="exact"/>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留守</w:t>
      </w:r>
      <w:r w:rsidR="00E57C45" w:rsidRPr="002E3621">
        <w:rPr>
          <w:rFonts w:ascii="ＭＳ Ｐゴシック" w:eastAsia="ＭＳ Ｐゴシック" w:hAnsi="ＭＳ Ｐゴシック" w:hint="eastAsia"/>
          <w:sz w:val="24"/>
          <w:szCs w:val="24"/>
        </w:rPr>
        <w:t>番の時、来訪者</w:t>
      </w:r>
      <w:r w:rsidR="008417A8" w:rsidRPr="002E3621">
        <w:rPr>
          <w:rFonts w:ascii="ＭＳ Ｐゴシック" w:eastAsia="ＭＳ Ｐゴシック" w:hAnsi="ＭＳ Ｐゴシック" w:hint="eastAsia"/>
          <w:sz w:val="24"/>
          <w:szCs w:val="24"/>
        </w:rPr>
        <w:t>が来てもすぐにドアを開けないように教えている</w:t>
      </w:r>
    </w:p>
    <w:p w:rsidR="008417A8" w:rsidRPr="00B257F6" w:rsidRDefault="008417A8" w:rsidP="009A0123">
      <w:pPr>
        <w:spacing w:line="440" w:lineRule="exact"/>
        <w:rPr>
          <w:rFonts w:ascii="ＭＳ Ｐゴシック" w:eastAsia="ＭＳ Ｐゴシック" w:hAnsi="ＭＳ Ｐゴシック"/>
          <w:sz w:val="24"/>
          <w:szCs w:val="24"/>
        </w:rPr>
      </w:pPr>
    </w:p>
    <w:p w:rsidR="008417A8" w:rsidRPr="00F22691" w:rsidRDefault="00F22691" w:rsidP="009A0123">
      <w:pPr>
        <w:spacing w:line="440" w:lineRule="exact"/>
        <w:rPr>
          <w:rFonts w:ascii="ＭＳ Ｐゴシック" w:eastAsia="ＭＳ Ｐゴシック" w:hAnsi="ＭＳ Ｐゴシック"/>
          <w:b/>
          <w:sz w:val="28"/>
          <w:szCs w:val="24"/>
        </w:rPr>
      </w:pPr>
      <w:r>
        <w:rPr>
          <w:rFonts w:ascii="ＭＳ Ｐゴシック" w:eastAsia="ＭＳ Ｐゴシック" w:hAnsi="ＭＳ Ｐゴシック" w:hint="eastAsia"/>
          <w:b/>
          <w:sz w:val="28"/>
          <w:szCs w:val="24"/>
        </w:rPr>
        <w:t>★</w:t>
      </w:r>
      <w:r w:rsidR="008417A8" w:rsidRPr="00F22691">
        <w:rPr>
          <w:rFonts w:ascii="ＭＳ Ｐゴシック" w:eastAsia="ＭＳ Ｐゴシック" w:hAnsi="ＭＳ Ｐゴシック" w:hint="eastAsia"/>
          <w:b/>
          <w:sz w:val="28"/>
          <w:szCs w:val="24"/>
        </w:rPr>
        <w:t>地域の防犯力を高めるために</w:t>
      </w:r>
    </w:p>
    <w:p w:rsidR="008417A8" w:rsidRPr="00F22691" w:rsidRDefault="008417A8" w:rsidP="009A0123">
      <w:pPr>
        <w:spacing w:line="440" w:lineRule="exact"/>
        <w:ind w:firstLineChars="100" w:firstLine="280"/>
        <w:rPr>
          <w:rFonts w:ascii="ＭＳ Ｐゴシック" w:eastAsia="ＭＳ Ｐゴシック" w:hAnsi="ＭＳ Ｐゴシック"/>
          <w:sz w:val="28"/>
          <w:szCs w:val="24"/>
          <w:shd w:val="pct15" w:color="auto" w:fill="FFFFFF"/>
        </w:rPr>
      </w:pPr>
      <w:r w:rsidRPr="00F22691">
        <w:rPr>
          <w:rFonts w:ascii="ＭＳ Ｐゴシック" w:eastAsia="ＭＳ Ｐゴシック" w:hAnsi="ＭＳ Ｐゴシック" w:hint="eastAsia"/>
          <w:sz w:val="28"/>
          <w:szCs w:val="24"/>
          <w:shd w:val="pct15" w:color="auto" w:fill="FFFFFF"/>
        </w:rPr>
        <w:t xml:space="preserve">６　</w:t>
      </w:r>
      <w:r w:rsidR="007775C8" w:rsidRPr="00F22691">
        <w:rPr>
          <w:rFonts w:ascii="ＭＳ Ｐゴシック" w:eastAsia="ＭＳ Ｐゴシック" w:hAnsi="ＭＳ Ｐゴシック" w:hint="eastAsia"/>
          <w:sz w:val="28"/>
          <w:szCs w:val="24"/>
          <w:shd w:val="pct15" w:color="auto" w:fill="FFFFFF"/>
        </w:rPr>
        <w:t>地域住民を犯罪から守るために</w:t>
      </w:r>
    </w:p>
    <w:p w:rsidR="007775C8" w:rsidRPr="002E3621" w:rsidRDefault="007775C8"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道路や公園などゴミのポイ捨てや落書きを放置しない</w:t>
      </w:r>
    </w:p>
    <w:p w:rsidR="007775C8" w:rsidRPr="002E3621" w:rsidRDefault="007775C8"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xml:space="preserve">□　</w:t>
      </w:r>
      <w:r w:rsidR="009D42B2" w:rsidRPr="002E3621">
        <w:rPr>
          <w:rFonts w:ascii="ＭＳ Ｐゴシック" w:eastAsia="ＭＳ Ｐゴシック" w:hAnsi="ＭＳ Ｐゴシック" w:hint="eastAsia"/>
          <w:sz w:val="24"/>
          <w:szCs w:val="24"/>
        </w:rPr>
        <w:t>ご近所とは、</w:t>
      </w:r>
      <w:r w:rsidRPr="002E3621">
        <w:rPr>
          <w:rFonts w:ascii="ＭＳ Ｐゴシック" w:eastAsia="ＭＳ Ｐゴシック" w:hAnsi="ＭＳ Ｐゴシック" w:hint="eastAsia"/>
          <w:sz w:val="24"/>
          <w:szCs w:val="24"/>
        </w:rPr>
        <w:t>あいさつ</w:t>
      </w:r>
      <w:r w:rsidR="009D42B2" w:rsidRPr="002E3621">
        <w:rPr>
          <w:rFonts w:ascii="ＭＳ Ｐゴシック" w:eastAsia="ＭＳ Ｐゴシック" w:hAnsi="ＭＳ Ｐゴシック" w:hint="eastAsia"/>
          <w:sz w:val="24"/>
          <w:szCs w:val="24"/>
        </w:rPr>
        <w:t>、声掛けでコミュニケーションをとっている</w:t>
      </w:r>
    </w:p>
    <w:p w:rsidR="007775C8" w:rsidRPr="002E3621" w:rsidRDefault="007775C8"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xml:space="preserve">□　</w:t>
      </w:r>
      <w:r w:rsidR="00F7387A" w:rsidRPr="002E3621">
        <w:rPr>
          <w:rFonts w:ascii="ＭＳ Ｐゴシック" w:eastAsia="ＭＳ Ｐゴシック" w:hAnsi="ＭＳ Ｐゴシック" w:hint="eastAsia"/>
          <w:sz w:val="24"/>
          <w:szCs w:val="24"/>
        </w:rPr>
        <w:t>ながら見守りなど</w:t>
      </w:r>
      <w:r w:rsidRPr="002E3621">
        <w:rPr>
          <w:rFonts w:ascii="ＭＳ Ｐゴシック" w:eastAsia="ＭＳ Ｐゴシック" w:hAnsi="ＭＳ Ｐゴシック" w:hint="eastAsia"/>
          <w:sz w:val="24"/>
          <w:szCs w:val="24"/>
        </w:rPr>
        <w:t>多くの目</w:t>
      </w:r>
      <w:r w:rsidR="003C5BF4" w:rsidRPr="002E3621">
        <w:rPr>
          <w:rFonts w:ascii="ＭＳ Ｐゴシック" w:eastAsia="ＭＳ Ｐゴシック" w:hAnsi="ＭＳ Ｐゴシック" w:hint="eastAsia"/>
          <w:sz w:val="24"/>
          <w:szCs w:val="24"/>
        </w:rPr>
        <w:t>による防犯活動</w:t>
      </w:r>
      <w:r w:rsidRPr="002E3621">
        <w:rPr>
          <w:rFonts w:ascii="ＭＳ Ｐゴシック" w:eastAsia="ＭＳ Ｐゴシック" w:hAnsi="ＭＳ Ｐゴシック" w:hint="eastAsia"/>
          <w:sz w:val="24"/>
          <w:szCs w:val="24"/>
        </w:rPr>
        <w:t>に取り組んでいる</w:t>
      </w:r>
    </w:p>
    <w:p w:rsidR="006436E2" w:rsidRPr="002E3621" w:rsidRDefault="006436E2"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xml:space="preserve">□　</w:t>
      </w:r>
      <w:r w:rsidR="009D42B2" w:rsidRPr="002E3621">
        <w:rPr>
          <w:rFonts w:ascii="ＭＳ Ｐゴシック" w:eastAsia="ＭＳ Ｐゴシック" w:hAnsi="ＭＳ Ｐゴシック" w:hint="eastAsia"/>
          <w:sz w:val="24"/>
          <w:szCs w:val="24"/>
        </w:rPr>
        <w:t>防犯パトロールを行うなど、防犯意識の向上に取り組んでいる</w:t>
      </w:r>
    </w:p>
    <w:p w:rsidR="009D42B2" w:rsidRPr="002E3621" w:rsidRDefault="007775C8"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xml:space="preserve">□　</w:t>
      </w:r>
      <w:r w:rsidR="00F7387A" w:rsidRPr="002E3621">
        <w:rPr>
          <w:rFonts w:ascii="ＭＳ Ｐゴシック" w:eastAsia="ＭＳ Ｐゴシック" w:hAnsi="ＭＳ Ｐゴシック" w:hint="eastAsia"/>
          <w:sz w:val="24"/>
          <w:szCs w:val="24"/>
        </w:rPr>
        <w:t>危険個所を確認し、防犯灯や防犯カメラを設置している</w:t>
      </w:r>
    </w:p>
    <w:p w:rsidR="009D42B2" w:rsidRDefault="009D42B2" w:rsidP="009A0123">
      <w:pPr>
        <w:spacing w:line="440" w:lineRule="exact"/>
        <w:ind w:leftChars="200" w:left="42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xml:space="preserve">□　</w:t>
      </w:r>
      <w:r w:rsidR="006436E2" w:rsidRPr="002E3621">
        <w:rPr>
          <w:rFonts w:ascii="ＭＳ Ｐゴシック" w:eastAsia="ＭＳ Ｐゴシック" w:hAnsi="ＭＳ Ｐゴシック" w:hint="eastAsia"/>
          <w:sz w:val="24"/>
          <w:szCs w:val="24"/>
        </w:rPr>
        <w:t>ゴミ</w:t>
      </w:r>
      <w:r w:rsidR="007775C8" w:rsidRPr="002E3621">
        <w:rPr>
          <w:rFonts w:ascii="ＭＳ Ｐゴシック" w:eastAsia="ＭＳ Ｐゴシック" w:hAnsi="ＭＳ Ｐゴシック" w:hint="eastAsia"/>
          <w:sz w:val="24"/>
          <w:szCs w:val="24"/>
        </w:rPr>
        <w:t>は決められた日に出す</w:t>
      </w:r>
      <w:r w:rsidRPr="002E3621">
        <w:rPr>
          <w:rFonts w:ascii="ＭＳ Ｐゴシック" w:eastAsia="ＭＳ Ｐゴシック" w:hAnsi="ＭＳ Ｐゴシック" w:hint="eastAsia"/>
          <w:sz w:val="24"/>
          <w:szCs w:val="24"/>
        </w:rPr>
        <w:t>など放火対策に努めている</w:t>
      </w:r>
    </w:p>
    <w:p w:rsidR="00F22691" w:rsidRDefault="00F22691" w:rsidP="009A0123">
      <w:pPr>
        <w:spacing w:line="440" w:lineRule="exact"/>
        <w:ind w:leftChars="200" w:left="420"/>
        <w:rPr>
          <w:rFonts w:ascii="ＭＳ Ｐゴシック" w:eastAsia="ＭＳ Ｐゴシック" w:hAnsi="ＭＳ Ｐゴシック"/>
          <w:sz w:val="24"/>
          <w:szCs w:val="24"/>
        </w:rPr>
      </w:pPr>
    </w:p>
    <w:p w:rsidR="00F22691" w:rsidRDefault="00F22691" w:rsidP="009A0123">
      <w:pPr>
        <w:spacing w:line="440" w:lineRule="exact"/>
        <w:ind w:leftChars="200" w:left="420"/>
        <w:rPr>
          <w:rFonts w:ascii="ＭＳ Ｐゴシック" w:eastAsia="ＭＳ Ｐゴシック" w:hAnsi="ＭＳ Ｐゴシック"/>
          <w:sz w:val="24"/>
          <w:szCs w:val="24"/>
        </w:rPr>
      </w:pPr>
    </w:p>
    <w:p w:rsidR="00F7387A" w:rsidRPr="002E3621" w:rsidRDefault="00F22691" w:rsidP="000C786C">
      <w:pPr>
        <w:spacing w:line="440" w:lineRule="exact"/>
        <w:ind w:leftChars="200" w:left="42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防犯まちづくりのための参考資料です。適宜注意点を変えてご使用ください。</w:t>
      </w:r>
    </w:p>
    <w:p w:rsidR="00F22691" w:rsidRPr="002E3621" w:rsidRDefault="00F22691" w:rsidP="009A0123">
      <w:pPr>
        <w:spacing w:line="440" w:lineRule="exact"/>
        <w:rPr>
          <w:rFonts w:ascii="ＭＳ Ｐゴシック" w:eastAsia="ＭＳ Ｐゴシック" w:hAnsi="ＭＳ Ｐゴシック"/>
          <w:sz w:val="24"/>
          <w:szCs w:val="24"/>
        </w:rPr>
        <w:sectPr w:rsidR="00F22691" w:rsidRPr="002E3621" w:rsidSect="009A0123">
          <w:pgSz w:w="11906" w:h="16838"/>
          <w:pgMar w:top="1843" w:right="1416" w:bottom="1701" w:left="1418" w:header="851" w:footer="992" w:gutter="0"/>
          <w:cols w:space="425"/>
          <w:docGrid w:type="lines" w:linePitch="360"/>
        </w:sectPr>
      </w:pPr>
    </w:p>
    <w:p w:rsidR="00F7387A" w:rsidRPr="00F22691" w:rsidRDefault="00F7387A" w:rsidP="004E1C28">
      <w:pPr>
        <w:spacing w:line="400" w:lineRule="exact"/>
        <w:jc w:val="center"/>
        <w:rPr>
          <w:rFonts w:ascii="ＭＳ Ｐゴシック" w:eastAsia="ＭＳ Ｐゴシック" w:hAnsi="ＭＳ Ｐゴシック"/>
          <w:sz w:val="32"/>
          <w:szCs w:val="24"/>
        </w:rPr>
      </w:pPr>
      <w:r w:rsidRPr="00F22691">
        <w:rPr>
          <w:rFonts w:ascii="ＭＳ Ｐゴシック" w:eastAsia="ＭＳ Ｐゴシック" w:hAnsi="ＭＳ Ｐゴシック" w:hint="eastAsia"/>
          <w:sz w:val="32"/>
          <w:szCs w:val="24"/>
        </w:rPr>
        <w:lastRenderedPageBreak/>
        <w:t>職場における防犯対策チェックシート</w:t>
      </w:r>
    </w:p>
    <w:p w:rsidR="005E17D8" w:rsidRPr="002E3621" w:rsidRDefault="005E17D8" w:rsidP="004E1C28">
      <w:pPr>
        <w:spacing w:line="400" w:lineRule="exact"/>
        <w:rPr>
          <w:rFonts w:ascii="ＭＳ Ｐゴシック" w:eastAsia="ＭＳ Ｐゴシック" w:hAnsi="ＭＳ Ｐゴシック"/>
          <w:sz w:val="24"/>
          <w:szCs w:val="24"/>
        </w:rPr>
      </w:pPr>
    </w:p>
    <w:p w:rsidR="005E17D8" w:rsidRPr="002E3621" w:rsidRDefault="00F74675"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1</w:t>
      </w:r>
      <w:r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sz w:val="24"/>
          <w:szCs w:val="24"/>
        </w:rPr>
        <w:t>来客へのあいさつ・声掛けを実施している</w:t>
      </w:r>
    </w:p>
    <w:p w:rsidR="005E17D8" w:rsidRPr="002E3621" w:rsidRDefault="00F74675"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2</w:t>
      </w:r>
      <w:r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sz w:val="24"/>
          <w:szCs w:val="24"/>
        </w:rPr>
        <w:t>駐車場や外周を定期的に警戒し、不審車両・不審者・不審物の発見に努めている</w:t>
      </w:r>
    </w:p>
    <w:p w:rsidR="005E17D8" w:rsidRPr="002E3621" w:rsidRDefault="00F74675"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3</w:t>
      </w:r>
      <w:r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sz w:val="24"/>
          <w:szCs w:val="24"/>
        </w:rPr>
        <w:t>不審車両・不審者・不審物発見時の連絡体制・通報体制は確保されている</w:t>
      </w:r>
    </w:p>
    <w:p w:rsidR="005E17D8" w:rsidRPr="002E3621" w:rsidRDefault="00F74675"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4</w:t>
      </w:r>
      <w:r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sz w:val="24"/>
          <w:szCs w:val="24"/>
        </w:rPr>
        <w:t>深夜時間帯には複数勤務などで警戒している</w:t>
      </w:r>
    </w:p>
    <w:p w:rsidR="005E17D8" w:rsidRPr="002E3621" w:rsidRDefault="00F74675"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5</w:t>
      </w:r>
      <w:r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sz w:val="24"/>
          <w:szCs w:val="24"/>
        </w:rPr>
        <w:t>夜間における巡回は複数で行われている</w:t>
      </w:r>
    </w:p>
    <w:p w:rsidR="005E17D8" w:rsidRPr="002E3621" w:rsidRDefault="00F74675"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6</w:t>
      </w:r>
      <w:r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sz w:val="24"/>
          <w:szCs w:val="24"/>
        </w:rPr>
        <w:t>定期的な防犯訓練を行っている</w:t>
      </w:r>
    </w:p>
    <w:p w:rsidR="005E17D8" w:rsidRPr="002E3621" w:rsidRDefault="00F74675"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7</w:t>
      </w:r>
      <w:r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sz w:val="24"/>
          <w:szCs w:val="24"/>
        </w:rPr>
        <w:t>定期的な防犯教育を行っている</w:t>
      </w:r>
    </w:p>
    <w:p w:rsidR="005E17D8" w:rsidRPr="002E3621" w:rsidRDefault="00F74675"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8</w:t>
      </w:r>
      <w:r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sz w:val="24"/>
          <w:szCs w:val="24"/>
        </w:rPr>
        <w:t>防犯機器の使用方法についての指導を行っている</w:t>
      </w:r>
    </w:p>
    <w:p w:rsidR="005E17D8" w:rsidRPr="002E3621" w:rsidRDefault="00F74675"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9</w:t>
      </w:r>
      <w:r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sz w:val="24"/>
          <w:szCs w:val="24"/>
        </w:rPr>
        <w:t>事件発生時の役割分担がなされている（人相・着衣の確認、通報者等）</w:t>
      </w:r>
    </w:p>
    <w:p w:rsidR="005E17D8" w:rsidRPr="002E3621" w:rsidRDefault="00F74675"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10</w:t>
      </w:r>
      <w:r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hint="eastAsia"/>
          <w:sz w:val="24"/>
          <w:szCs w:val="24"/>
        </w:rPr>
        <w:t xml:space="preserve">□　</w:t>
      </w:r>
      <w:r w:rsidR="005E17D8" w:rsidRPr="002E3621">
        <w:rPr>
          <w:rFonts w:ascii="ＭＳ Ｐゴシック" w:eastAsia="ＭＳ Ｐゴシック" w:hAnsi="ＭＳ Ｐゴシック"/>
          <w:sz w:val="24"/>
          <w:szCs w:val="24"/>
        </w:rPr>
        <w:t>通報要領は十分理解されている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11</w:t>
      </w:r>
      <w:r w:rsidR="00F74675" w:rsidRPr="002E3621">
        <w:rPr>
          <w:rFonts w:ascii="ＭＳ Ｐゴシック" w:eastAsia="ＭＳ Ｐゴシック" w:hAnsi="ＭＳ Ｐゴシック" w:hint="eastAsia"/>
          <w:sz w:val="24"/>
          <w:szCs w:val="24"/>
        </w:rPr>
        <w:t xml:space="preserve"> □　</w:t>
      </w:r>
      <w:r w:rsidRPr="002E3621">
        <w:rPr>
          <w:rFonts w:ascii="ＭＳ Ｐゴシック" w:eastAsia="ＭＳ Ｐゴシック" w:hAnsi="ＭＳ Ｐゴシック"/>
          <w:sz w:val="24"/>
          <w:szCs w:val="24"/>
        </w:rPr>
        <w:t>業員が来店者に「車上ねらい」や「ひったくり」被害防止のためのアドバイスをしている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12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レジ内の現金は必要以上に入れず、別な金庫等に保管している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13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大型金庫は搬出されないように固定されている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14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夜間金庫への入金は、常に複数で行っている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15 店舗のドアの防犯対策</w:t>
      </w:r>
    </w:p>
    <w:p w:rsidR="005E17D8" w:rsidRPr="002E3621" w:rsidRDefault="00F74675" w:rsidP="004E1C28">
      <w:pPr>
        <w:spacing w:line="400" w:lineRule="exact"/>
        <w:ind w:firstLineChars="200" w:firstLine="48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⑴　□　ドアの材質はバールなどによるこじ開けに耐えられる丈夫ものである</w:t>
      </w:r>
    </w:p>
    <w:p w:rsidR="005E17D8" w:rsidRPr="002E3621" w:rsidRDefault="00F74675" w:rsidP="004E1C28">
      <w:pPr>
        <w:spacing w:line="400" w:lineRule="exact"/>
        <w:ind w:firstLineChars="200" w:firstLine="48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xml:space="preserve">⑵　□　</w:t>
      </w:r>
      <w:r w:rsidR="005E17D8" w:rsidRPr="002E3621">
        <w:rPr>
          <w:rFonts w:ascii="ＭＳ Ｐゴシック" w:eastAsia="ＭＳ Ｐゴシック" w:hAnsi="ＭＳ Ｐゴシック" w:hint="eastAsia"/>
          <w:sz w:val="24"/>
          <w:szCs w:val="24"/>
        </w:rPr>
        <w:t>ドアの錠前はピッキングに強いもの</w:t>
      </w:r>
      <w:r w:rsidRPr="002E3621">
        <w:rPr>
          <w:rFonts w:ascii="ＭＳ Ｐゴシック" w:eastAsia="ＭＳ Ｐゴシック" w:hAnsi="ＭＳ Ｐゴシック" w:hint="eastAsia"/>
          <w:sz w:val="24"/>
          <w:szCs w:val="24"/>
        </w:rPr>
        <w:t>である</w:t>
      </w:r>
    </w:p>
    <w:p w:rsidR="005E17D8" w:rsidRPr="002E3621" w:rsidRDefault="00F74675" w:rsidP="004E1C28">
      <w:pPr>
        <w:spacing w:line="400" w:lineRule="exact"/>
        <w:ind w:firstLineChars="200" w:firstLine="48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xml:space="preserve">⑶　□　</w:t>
      </w:r>
      <w:r w:rsidR="005E17D8" w:rsidRPr="002E3621">
        <w:rPr>
          <w:rFonts w:ascii="ＭＳ Ｐゴシック" w:eastAsia="ＭＳ Ｐゴシック" w:hAnsi="ＭＳ Ｐゴシック" w:hint="eastAsia"/>
          <w:sz w:val="24"/>
          <w:szCs w:val="24"/>
        </w:rPr>
        <w:t>ドアにはサムターン回し対策を行っている</w:t>
      </w:r>
    </w:p>
    <w:p w:rsidR="005E17D8" w:rsidRPr="002E3621" w:rsidRDefault="00F74675" w:rsidP="004E1C28">
      <w:pPr>
        <w:spacing w:line="400" w:lineRule="exact"/>
        <w:ind w:firstLineChars="200" w:firstLine="480"/>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 xml:space="preserve">⑷　□　</w:t>
      </w:r>
      <w:r w:rsidR="005E17D8" w:rsidRPr="002E3621">
        <w:rPr>
          <w:rFonts w:ascii="ＭＳ Ｐゴシック" w:eastAsia="ＭＳ Ｐゴシック" w:hAnsi="ＭＳ Ｐゴシック" w:hint="eastAsia"/>
          <w:sz w:val="24"/>
          <w:szCs w:val="24"/>
        </w:rPr>
        <w:t>ドアにガードプレートを設置している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16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店舗のドアや窓はツーロックとなっているか。（補助錠が設置されているか。）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17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窓には面格子が付けられている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18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店舗の外壁は、強固なもの</w:t>
      </w:r>
      <w:r w:rsidR="00F74675" w:rsidRPr="002E3621">
        <w:rPr>
          <w:rFonts w:ascii="ＭＳ Ｐゴシック" w:eastAsia="ＭＳ Ｐゴシック" w:hAnsi="ＭＳ Ｐゴシック" w:hint="eastAsia"/>
          <w:sz w:val="24"/>
          <w:szCs w:val="24"/>
        </w:rPr>
        <w:t>である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19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店舗の内外に死角となる場所はない</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20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非常ベルが設置され、正しく作動する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21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防犯カメラの設置場所、設置個数は適正</w:t>
      </w:r>
      <w:r w:rsidR="00F74675" w:rsidRPr="002E3621">
        <w:rPr>
          <w:rFonts w:ascii="ＭＳ Ｐゴシック" w:eastAsia="ＭＳ Ｐゴシック" w:hAnsi="ＭＳ Ｐゴシック" w:hint="eastAsia"/>
          <w:sz w:val="24"/>
          <w:szCs w:val="24"/>
        </w:rPr>
        <w:t>である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22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防犯カメラの映像は適切に管理されている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23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「防犯カメラ作動中」等の表示をしている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24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店舗の出入口にセンサーライトを備え付けている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25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異常事態を外部に通報するシステムがある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26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カラーボール等の防犯用品はすぐに取り出せる状態にある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27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防犯ミラーを設置するなど死角をなくす対策をしている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28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敷地内への出入りは、柵・フェンス等により仕切られ、退社後は施錠されている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sz w:val="24"/>
          <w:szCs w:val="24"/>
        </w:rPr>
        <w:t xml:space="preserve">29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入口や駐車場に照明設備を適切に設置して夜間の明るさを確保している</w:t>
      </w:r>
    </w:p>
    <w:p w:rsidR="004E1C28" w:rsidRPr="002E3621" w:rsidRDefault="005E17D8" w:rsidP="004E1C28">
      <w:pPr>
        <w:spacing w:line="400" w:lineRule="exact"/>
        <w:rPr>
          <w:rFonts w:ascii="ＭＳ Ｐゴシック" w:eastAsia="ＭＳ Ｐゴシック" w:hAnsi="ＭＳ Ｐゴシック" w:hint="eastAsia"/>
          <w:sz w:val="24"/>
          <w:szCs w:val="24"/>
        </w:rPr>
      </w:pPr>
      <w:r w:rsidRPr="002E3621">
        <w:rPr>
          <w:rFonts w:ascii="ＭＳ Ｐゴシック" w:eastAsia="ＭＳ Ｐゴシック" w:hAnsi="ＭＳ Ｐゴシック"/>
          <w:sz w:val="24"/>
          <w:szCs w:val="24"/>
        </w:rPr>
        <w:t xml:space="preserve">30 </w:t>
      </w:r>
      <w:r w:rsidR="00F74675" w:rsidRPr="002E3621">
        <w:rPr>
          <w:rFonts w:ascii="ＭＳ Ｐゴシック" w:eastAsia="ＭＳ Ｐゴシック" w:hAnsi="ＭＳ Ｐゴシック" w:hint="eastAsia"/>
          <w:sz w:val="24"/>
          <w:szCs w:val="24"/>
        </w:rPr>
        <w:t xml:space="preserve">□　</w:t>
      </w:r>
      <w:r w:rsidRPr="002E3621">
        <w:rPr>
          <w:rFonts w:ascii="ＭＳ Ｐゴシック" w:eastAsia="ＭＳ Ｐゴシック" w:hAnsi="ＭＳ Ｐゴシック"/>
          <w:sz w:val="24"/>
          <w:szCs w:val="24"/>
        </w:rPr>
        <w:t>近隣者に対し</w:t>
      </w:r>
      <w:r w:rsidR="00F74675" w:rsidRPr="002E3621">
        <w:rPr>
          <w:rFonts w:ascii="ＭＳ Ｐゴシック" w:eastAsia="ＭＳ Ｐゴシック" w:hAnsi="ＭＳ Ｐゴシック"/>
          <w:sz w:val="24"/>
          <w:szCs w:val="24"/>
        </w:rPr>
        <w:t>て、不審者・不審車両発見時及び事件発生時の協力依頼をしている</w:t>
      </w:r>
    </w:p>
    <w:p w:rsidR="005E17D8" w:rsidRPr="002E3621" w:rsidRDefault="005E17D8" w:rsidP="004E1C28">
      <w:pPr>
        <w:spacing w:line="400" w:lineRule="exact"/>
        <w:rPr>
          <w:rFonts w:ascii="ＭＳ Ｐゴシック" w:eastAsia="ＭＳ Ｐゴシック" w:hAnsi="ＭＳ Ｐゴシック"/>
          <w:sz w:val="24"/>
          <w:szCs w:val="24"/>
        </w:rPr>
      </w:pPr>
      <w:r w:rsidRPr="002E3621">
        <w:rPr>
          <w:rFonts w:ascii="ＭＳ Ｐゴシック" w:eastAsia="ＭＳ Ｐゴシック" w:hAnsi="ＭＳ Ｐゴシック" w:hint="eastAsia"/>
          <w:sz w:val="24"/>
          <w:szCs w:val="24"/>
        </w:rPr>
        <w:t>※</w:t>
      </w:r>
      <w:r w:rsidRPr="002E3621">
        <w:rPr>
          <w:rFonts w:ascii="ＭＳ Ｐゴシック" w:eastAsia="ＭＳ Ｐゴシック" w:hAnsi="ＭＳ Ｐゴシック"/>
          <w:sz w:val="24"/>
          <w:szCs w:val="24"/>
        </w:rPr>
        <w:t xml:space="preserve"> </w:t>
      </w:r>
      <w:r w:rsidR="009A0123">
        <w:rPr>
          <w:rFonts w:ascii="ＭＳ Ｐゴシック" w:eastAsia="ＭＳ Ｐゴシック" w:hAnsi="ＭＳ Ｐゴシック" w:hint="eastAsia"/>
          <w:sz w:val="24"/>
          <w:szCs w:val="24"/>
        </w:rPr>
        <w:t>職場における</w:t>
      </w:r>
      <w:r w:rsidRPr="002E3621">
        <w:rPr>
          <w:rFonts w:ascii="ＭＳ Ｐゴシック" w:eastAsia="ＭＳ Ｐゴシック" w:hAnsi="ＭＳ Ｐゴシック"/>
          <w:sz w:val="24"/>
          <w:szCs w:val="24"/>
        </w:rPr>
        <w:t>防犯対策例で</w:t>
      </w:r>
      <w:r w:rsidR="009A0123">
        <w:rPr>
          <w:rFonts w:ascii="ＭＳ Ｐゴシック" w:eastAsia="ＭＳ Ｐゴシック" w:hAnsi="ＭＳ Ｐゴシック" w:hint="eastAsia"/>
          <w:sz w:val="24"/>
          <w:szCs w:val="24"/>
        </w:rPr>
        <w:t>す。適宜修正してご使用ください</w:t>
      </w:r>
      <w:r w:rsidRPr="002E3621">
        <w:rPr>
          <w:rFonts w:ascii="ＭＳ Ｐゴシック" w:eastAsia="ＭＳ Ｐゴシック" w:hAnsi="ＭＳ Ｐゴシック"/>
          <w:sz w:val="24"/>
          <w:szCs w:val="24"/>
        </w:rPr>
        <w:t>。</w:t>
      </w:r>
    </w:p>
    <w:sectPr w:rsidR="005E17D8" w:rsidRPr="002E3621" w:rsidSect="00F74675">
      <w:type w:val="continuous"/>
      <w:pgSz w:w="11906" w:h="16838"/>
      <w:pgMar w:top="993" w:right="1133"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91" w:rsidRDefault="00F22691" w:rsidP="00F22691">
      <w:r>
        <w:separator/>
      </w:r>
    </w:p>
  </w:endnote>
  <w:endnote w:type="continuationSeparator" w:id="0">
    <w:p w:rsidR="00F22691" w:rsidRDefault="00F22691" w:rsidP="00F2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91" w:rsidRDefault="00F22691" w:rsidP="00F22691">
      <w:r>
        <w:separator/>
      </w:r>
    </w:p>
  </w:footnote>
  <w:footnote w:type="continuationSeparator" w:id="0">
    <w:p w:rsidR="00F22691" w:rsidRDefault="00F22691" w:rsidP="00F22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F9"/>
    <w:rsid w:val="000C786C"/>
    <w:rsid w:val="002E3621"/>
    <w:rsid w:val="003C5BF4"/>
    <w:rsid w:val="004E1C28"/>
    <w:rsid w:val="00573868"/>
    <w:rsid w:val="005E17D8"/>
    <w:rsid w:val="006436E2"/>
    <w:rsid w:val="007202F9"/>
    <w:rsid w:val="0074621B"/>
    <w:rsid w:val="007775C8"/>
    <w:rsid w:val="00816BA9"/>
    <w:rsid w:val="008417A8"/>
    <w:rsid w:val="008A61F1"/>
    <w:rsid w:val="009A0123"/>
    <w:rsid w:val="009D42B2"/>
    <w:rsid w:val="00B257F6"/>
    <w:rsid w:val="00BD07E9"/>
    <w:rsid w:val="00D91AF6"/>
    <w:rsid w:val="00E57C45"/>
    <w:rsid w:val="00F22691"/>
    <w:rsid w:val="00F7387A"/>
    <w:rsid w:val="00F74675"/>
    <w:rsid w:val="00F90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F66E3D"/>
  <w15:chartTrackingRefBased/>
  <w15:docId w15:val="{3E25C309-0358-49D3-A210-365B3692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36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3621"/>
    <w:rPr>
      <w:rFonts w:asciiTheme="majorHAnsi" w:eastAsiaTheme="majorEastAsia" w:hAnsiTheme="majorHAnsi" w:cstheme="majorBidi"/>
      <w:sz w:val="18"/>
      <w:szCs w:val="18"/>
    </w:rPr>
  </w:style>
  <w:style w:type="paragraph" w:styleId="a5">
    <w:name w:val="header"/>
    <w:basedOn w:val="a"/>
    <w:link w:val="a6"/>
    <w:uiPriority w:val="99"/>
    <w:unhideWhenUsed/>
    <w:rsid w:val="00F22691"/>
    <w:pPr>
      <w:tabs>
        <w:tab w:val="center" w:pos="4252"/>
        <w:tab w:val="right" w:pos="8504"/>
      </w:tabs>
      <w:snapToGrid w:val="0"/>
    </w:pPr>
  </w:style>
  <w:style w:type="character" w:customStyle="1" w:styleId="a6">
    <w:name w:val="ヘッダー (文字)"/>
    <w:basedOn w:val="a0"/>
    <w:link w:val="a5"/>
    <w:uiPriority w:val="99"/>
    <w:rsid w:val="00F22691"/>
  </w:style>
  <w:style w:type="paragraph" w:styleId="a7">
    <w:name w:val="footer"/>
    <w:basedOn w:val="a"/>
    <w:link w:val="a8"/>
    <w:uiPriority w:val="99"/>
    <w:unhideWhenUsed/>
    <w:rsid w:val="00F22691"/>
    <w:pPr>
      <w:tabs>
        <w:tab w:val="center" w:pos="4252"/>
        <w:tab w:val="right" w:pos="8504"/>
      </w:tabs>
      <w:snapToGrid w:val="0"/>
    </w:pPr>
  </w:style>
  <w:style w:type="character" w:customStyle="1" w:styleId="a8">
    <w:name w:val="フッター (文字)"/>
    <w:basedOn w:val="a0"/>
    <w:link w:val="a7"/>
    <w:uiPriority w:val="99"/>
    <w:rsid w:val="00F22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cp:lastPrinted>2023-08-02T00:05:00Z</cp:lastPrinted>
  <dcterms:created xsi:type="dcterms:W3CDTF">2023-07-26T04:46:00Z</dcterms:created>
  <dcterms:modified xsi:type="dcterms:W3CDTF">2023-08-02T00:11:00Z</dcterms:modified>
</cp:coreProperties>
</file>