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lastRenderedPageBreak/>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E3640F">
              <w:rPr>
                <w:rFonts w:ascii="BIZ UDPゴシック" w:eastAsia="BIZ UDPゴシック" w:hAnsi="BIZ UDPゴシック" w:hint="eastAsia"/>
                <w:b/>
                <w:spacing w:val="112"/>
                <w:sz w:val="20"/>
                <w:szCs w:val="20"/>
                <w:fitText w:val="623" w:id="-900393215"/>
              </w:rPr>
              <w:t>外</w:t>
            </w:r>
            <w:r w:rsidRPr="00E3640F">
              <w:rPr>
                <w:rFonts w:ascii="BIZ UDPゴシック" w:eastAsia="BIZ UDPゴシック" w:hAnsi="BIZ UDPゴシック" w:hint="eastAsia"/>
                <w:b/>
                <w:spacing w:val="0"/>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E3640F">
              <w:rPr>
                <w:rFonts w:ascii="BIZ UDPゴシック" w:eastAsia="BIZ UDPゴシック" w:hAnsi="BIZ UDPゴシック" w:hint="eastAsia"/>
                <w:b/>
                <w:spacing w:val="9"/>
                <w:sz w:val="30"/>
                <w:szCs w:val="30"/>
                <w:fitText w:val="6580" w:id="-912045311"/>
              </w:rPr>
              <w:t>戦没者等の遺族に対する特別弔慰金の請求手</w:t>
            </w:r>
            <w:r w:rsidRPr="00E3640F">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40F"/>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CF24-113B-4988-8F54-14C17DDB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325</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2025-04-03T07:52:00Z</dcterms:created>
  <dcterms:modified xsi:type="dcterms:W3CDTF">2025-04-03T07:52:00Z</dcterms:modified>
</cp:coreProperties>
</file>